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56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DC9">
        <w:rPr>
          <w:rFonts w:ascii="Times New Roman" w:hAnsi="Times New Roman" w:cs="Times New Roman"/>
          <w:sz w:val="28"/>
          <w:szCs w:val="28"/>
        </w:rPr>
        <w:t>УТВЕРЖДАЮ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ГЦДТТ им. В.П. Чкалова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</w:p>
    <w:p w:rsidR="00431DC9" w:rsidRDefault="00AE2EF7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«___»_____________2021</w:t>
      </w:r>
      <w:r w:rsidR="00431DC9">
        <w:rPr>
          <w:rFonts w:ascii="Times New Roman" w:hAnsi="Times New Roman" w:cs="Times New Roman"/>
          <w:sz w:val="28"/>
          <w:szCs w:val="28"/>
        </w:rPr>
        <w:t>года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8F5" w:rsidRDefault="00BD48F5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отдела инновационного развития</w:t>
      </w:r>
    </w:p>
    <w:p w:rsidR="00B06F9D" w:rsidRDefault="00AE2EF7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февраль</w:t>
      </w:r>
      <w:r w:rsidR="00CD4926">
        <w:rPr>
          <w:rFonts w:ascii="Times New Roman" w:hAnsi="Times New Roman" w:cs="Times New Roman"/>
          <w:sz w:val="28"/>
          <w:szCs w:val="28"/>
        </w:rPr>
        <w:t xml:space="preserve"> 2021</w:t>
      </w:r>
      <w:r w:rsidR="00B06F9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706" w:type="dxa"/>
        <w:tblLook w:val="04A0"/>
      </w:tblPr>
      <w:tblGrid>
        <w:gridCol w:w="617"/>
        <w:gridCol w:w="2227"/>
        <w:gridCol w:w="1206"/>
        <w:gridCol w:w="2188"/>
        <w:gridCol w:w="1654"/>
        <w:gridCol w:w="1814"/>
      </w:tblGrid>
      <w:tr w:rsidR="00B06F9D" w:rsidTr="00D87BE9">
        <w:tc>
          <w:tcPr>
            <w:tcW w:w="61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06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5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1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76AF7" w:rsidTr="00BF315F">
        <w:tc>
          <w:tcPr>
            <w:tcW w:w="9706" w:type="dxa"/>
            <w:gridSpan w:val="6"/>
          </w:tcPr>
          <w:p w:rsidR="00B76AF7" w:rsidRPr="00B06F9D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06F9D" w:rsidTr="00C506C7">
        <w:tc>
          <w:tcPr>
            <w:tcW w:w="61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B06F9D" w:rsidRPr="00C506C7" w:rsidRDefault="00B06F9D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Методическая помощь педагогам в разработке проектов и образовательных программ для работы с одаренными учащимися</w:t>
            </w:r>
          </w:p>
        </w:tc>
        <w:tc>
          <w:tcPr>
            <w:tcW w:w="1206" w:type="dxa"/>
          </w:tcPr>
          <w:p w:rsidR="00B06F9D" w:rsidRPr="00637A51" w:rsidRDefault="00637A5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B06F9D" w:rsidRDefault="00E31BE5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637A5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Зав.отд</w:t>
            </w:r>
          </w:p>
        </w:tc>
        <w:tc>
          <w:tcPr>
            <w:tcW w:w="162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Организация участия учащихся в мероприятиях различного уровня</w:t>
            </w:r>
          </w:p>
        </w:tc>
        <w:tc>
          <w:tcPr>
            <w:tcW w:w="1206" w:type="dxa"/>
          </w:tcPr>
          <w:p w:rsidR="005F1FE1" w:rsidRPr="00637A51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01-28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Сбор информации по одаренным детям и их работам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Мониторинг результативности учащихся в мероприятиях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Наполнение раздела «инновационная площадка» на сайте ГЦДТТ им. В.П. Чкалова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Обзор конкурсов для учащихся, подготовка соответствующей информации для педагогов </w:t>
            </w:r>
          </w:p>
        </w:tc>
        <w:tc>
          <w:tcPr>
            <w:tcW w:w="120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01-10.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Организация работы Детско-юношеского конструкторско-</w:t>
            </w:r>
            <w:r w:rsidRPr="00C506C7">
              <w:rPr>
                <w:rFonts w:ascii="Times New Roman" w:hAnsi="Times New Roman" w:cs="Times New Roman"/>
              </w:rPr>
              <w:lastRenderedPageBreak/>
              <w:t>технологического бюро (ДЮКТБ). Подготовка дорожной карты на учебный год. Пополнение банка тем творческих работ и базы данных творческих, одаренных учащихся</w:t>
            </w:r>
          </w:p>
        </w:tc>
        <w:tc>
          <w:tcPr>
            <w:tcW w:w="120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Анализ деятельности Центра в рамках реализации: - городской программы "За нами будущее" - второго этапа инновационной площадки - базовой площадки по направлению "Электроника" </w:t>
            </w:r>
          </w:p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D07EF2" w:rsidRPr="00590F83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 w:rsidRPr="00590F83">
              <w:rPr>
                <w:rFonts w:ascii="Times New Roman" w:hAnsi="Times New Roman" w:cs="Times New Roman"/>
              </w:rPr>
              <w:t>10-20.0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1206" w:type="dxa"/>
          </w:tcPr>
          <w:p w:rsidR="00D07EF2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01-28</w:t>
            </w:r>
            <w:r w:rsidR="00D07EF2">
              <w:rPr>
                <w:rFonts w:ascii="Times New Roman" w:hAnsi="Times New Roman" w:cs="Times New Roman"/>
              </w:rPr>
              <w:t>.0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Индивидуальные беседы с родителями одаренных детей</w:t>
            </w:r>
          </w:p>
        </w:tc>
        <w:tc>
          <w:tcPr>
            <w:tcW w:w="1206" w:type="dxa"/>
          </w:tcPr>
          <w:p w:rsidR="00D07EF2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01-28</w:t>
            </w:r>
            <w:r w:rsidR="00AE2EF7">
              <w:rPr>
                <w:rFonts w:ascii="Times New Roman" w:hAnsi="Times New Roman" w:cs="Times New Roman"/>
              </w:rPr>
              <w:t>.</w:t>
            </w:r>
            <w:r w:rsidR="00D07EF2">
              <w:rPr>
                <w:rFonts w:ascii="Times New Roman" w:hAnsi="Times New Roman" w:cs="Times New Roman"/>
              </w:rPr>
              <w:t>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Центра</w:t>
            </w:r>
          </w:p>
        </w:tc>
        <w:tc>
          <w:tcPr>
            <w:tcW w:w="1206" w:type="dxa"/>
          </w:tcPr>
          <w:p w:rsidR="00D07EF2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01-28</w:t>
            </w:r>
            <w:r w:rsidR="00D07EF2">
              <w:rPr>
                <w:rFonts w:ascii="Times New Roman" w:hAnsi="Times New Roman" w:cs="Times New Roman"/>
              </w:rPr>
              <w:t>.0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в организациях согласно сетевому сотрудничеству</w:t>
            </w:r>
          </w:p>
        </w:tc>
        <w:tc>
          <w:tcPr>
            <w:tcW w:w="1206" w:type="dxa"/>
          </w:tcPr>
          <w:p w:rsidR="00D07EF2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01-28</w:t>
            </w:r>
            <w:r w:rsidR="00D07EF2">
              <w:rPr>
                <w:rFonts w:ascii="Times New Roman" w:hAnsi="Times New Roman" w:cs="Times New Roman"/>
              </w:rPr>
              <w:t>.0</w:t>
            </w:r>
            <w:r w:rsidR="00AE2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Подготовка к проведению городских лично-командных соревнований авиамоделистов-школьников по комнатным летающим моделям на Кубок В.П.Чкалова</w:t>
            </w:r>
          </w:p>
        </w:tc>
        <w:tc>
          <w:tcPr>
            <w:tcW w:w="1206" w:type="dxa"/>
          </w:tcPr>
          <w:p w:rsidR="00D07EF2" w:rsidRPr="00C506C7" w:rsidRDefault="00AE2EF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01-23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54" w:type="dxa"/>
          </w:tcPr>
          <w:p w:rsidR="00D07EF2" w:rsidRPr="00C506C7" w:rsidRDefault="00BD48F5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Посвящение учащихся </w:t>
            </w:r>
            <w:r w:rsidR="004E27AF">
              <w:rPr>
                <w:rFonts w:ascii="Times New Roman" w:hAnsi="Times New Roman" w:cs="Times New Roman"/>
              </w:rPr>
              <w:t xml:space="preserve">первого года обучение </w:t>
            </w: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4E27AF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каловц</w:t>
            </w:r>
            <w:r w:rsidR="004E27AF">
              <w:rPr>
                <w:rFonts w:ascii="Times New Roman" w:hAnsi="Times New Roman" w:cs="Times New Roman"/>
              </w:rPr>
              <w:t>ев</w:t>
            </w:r>
            <w:proofErr w:type="spellEnd"/>
          </w:p>
        </w:tc>
        <w:tc>
          <w:tcPr>
            <w:tcW w:w="1206" w:type="dxa"/>
          </w:tcPr>
          <w:p w:rsidR="00D07EF2" w:rsidRPr="00C506C7" w:rsidRDefault="00BD48F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И.Г. Смоленцев А.Г.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Е.Л.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И.Б.</w:t>
            </w:r>
          </w:p>
          <w:p w:rsidR="004E27AF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Г.З.  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E52ED">
        <w:tc>
          <w:tcPr>
            <w:tcW w:w="9706" w:type="dxa"/>
            <w:gridSpan w:val="6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</w:t>
            </w:r>
            <w:r>
              <w:rPr>
                <w:rFonts w:ascii="Times New Roman" w:hAnsi="Times New Roman" w:cs="Times New Roman"/>
                <w:b/>
              </w:rPr>
              <w:t>щихся в конкурсах международного</w:t>
            </w:r>
            <w:r w:rsidRPr="00C506C7">
              <w:rPr>
                <w:rFonts w:ascii="Times New Roman" w:hAnsi="Times New Roman" w:cs="Times New Roman"/>
                <w:b/>
              </w:rPr>
              <w:t xml:space="preserve"> уровня</w:t>
            </w:r>
            <w:proofErr w:type="gramEnd"/>
          </w:p>
        </w:tc>
      </w:tr>
      <w:tr w:rsidR="00D07EF2" w:rsidTr="00C506C7">
        <w:tc>
          <w:tcPr>
            <w:tcW w:w="617" w:type="dxa"/>
          </w:tcPr>
          <w:p w:rsidR="00D07EF2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D07EF2" w:rsidRPr="00D07EF2" w:rsidRDefault="004E27AF" w:rsidP="00D07EF2">
            <w:pPr>
              <w:rPr>
                <w:rFonts w:ascii="Times New Roman" w:hAnsi="Times New Roman" w:cs="Times New Roman"/>
              </w:rPr>
            </w:pPr>
            <w:r w:rsidRPr="00D07EF2">
              <w:rPr>
                <w:rFonts w:ascii="Times New Roman" w:hAnsi="Times New Roman" w:cs="Times New Roman"/>
              </w:rPr>
              <w:t xml:space="preserve">Международный открытый конкурс по </w:t>
            </w:r>
            <w:proofErr w:type="spellStart"/>
            <w:r w:rsidRPr="00D07EF2">
              <w:rPr>
                <w:rFonts w:ascii="Times New Roman" w:hAnsi="Times New Roman" w:cs="Times New Roman"/>
              </w:rPr>
              <w:t>веб-дизайну</w:t>
            </w:r>
            <w:proofErr w:type="spellEnd"/>
            <w:r w:rsidRPr="00D07EF2">
              <w:rPr>
                <w:rFonts w:ascii="Times New Roman" w:hAnsi="Times New Roman" w:cs="Times New Roman"/>
              </w:rPr>
              <w:t xml:space="preserve"> и компьютерной графике</w:t>
            </w:r>
          </w:p>
        </w:tc>
        <w:tc>
          <w:tcPr>
            <w:tcW w:w="1206" w:type="dxa"/>
          </w:tcPr>
          <w:p w:rsidR="00D07EF2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01-14.02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7" w:type="dxa"/>
          </w:tcPr>
          <w:p w:rsidR="00D07EF2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А.С.</w:t>
            </w:r>
          </w:p>
          <w:p w:rsidR="004E27AF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BE9" w:rsidTr="00B83522">
        <w:tc>
          <w:tcPr>
            <w:tcW w:w="9706" w:type="dxa"/>
            <w:gridSpan w:val="6"/>
          </w:tcPr>
          <w:p w:rsidR="00D87BE9" w:rsidRPr="00276FA5" w:rsidRDefault="00D87BE9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</w:t>
            </w:r>
            <w:r>
              <w:rPr>
                <w:rFonts w:ascii="Times New Roman" w:hAnsi="Times New Roman" w:cs="Times New Roman"/>
                <w:b/>
              </w:rPr>
              <w:t>щихся в конкурсах Всероссийского</w:t>
            </w:r>
            <w:r w:rsidRPr="00C506C7">
              <w:rPr>
                <w:rFonts w:ascii="Times New Roman" w:hAnsi="Times New Roman" w:cs="Times New Roman"/>
                <w:b/>
              </w:rPr>
              <w:t xml:space="preserve"> уровня</w:t>
            </w:r>
            <w:proofErr w:type="gramEnd"/>
          </w:p>
        </w:tc>
      </w:tr>
      <w:tr w:rsidR="00D87BE9" w:rsidTr="00D87BE9">
        <w:tc>
          <w:tcPr>
            <w:tcW w:w="617" w:type="dxa"/>
          </w:tcPr>
          <w:p w:rsidR="00D87BE9" w:rsidRDefault="00D87B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7" w:type="dxa"/>
          </w:tcPr>
          <w:p w:rsidR="00D87BE9" w:rsidRPr="00D07EF2" w:rsidRDefault="00D87BE9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Олимпиада</w:t>
            </w:r>
            <w:r w:rsidRPr="00B24545">
              <w:rPr>
                <w:rFonts w:ascii="Times New Roman" w:hAnsi="Times New Roman" w:cs="Times New Roman"/>
              </w:rPr>
              <w:t xml:space="preserve"> учебных и научно-исследовательских проектов детей и молодежи «Созвездие»</w:t>
            </w:r>
          </w:p>
        </w:tc>
        <w:tc>
          <w:tcPr>
            <w:tcW w:w="1206" w:type="dxa"/>
          </w:tcPr>
          <w:p w:rsidR="00D87BE9" w:rsidRDefault="00D87BE9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01-28.02</w:t>
            </w:r>
          </w:p>
        </w:tc>
        <w:tc>
          <w:tcPr>
            <w:tcW w:w="2188" w:type="dxa"/>
          </w:tcPr>
          <w:p w:rsidR="00D87BE9" w:rsidRDefault="00D87BE9" w:rsidP="00D87B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D87BE9" w:rsidRDefault="00D87BE9" w:rsidP="00D87B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54" w:type="dxa"/>
          </w:tcPr>
          <w:p w:rsidR="00D87BE9" w:rsidRDefault="00D87BE9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814" w:type="dxa"/>
          </w:tcPr>
          <w:p w:rsidR="00D87BE9" w:rsidRPr="00276FA5" w:rsidRDefault="00D87BE9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705785">
        <w:tc>
          <w:tcPr>
            <w:tcW w:w="9706" w:type="dxa"/>
            <w:gridSpan w:val="6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республиканского уровня</w:t>
            </w:r>
            <w:proofErr w:type="gramEnd"/>
          </w:p>
        </w:tc>
      </w:tr>
      <w:tr w:rsidR="00D07EF2" w:rsidTr="00D87BE9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7" w:type="dxa"/>
          </w:tcPr>
          <w:p w:rsidR="00D07EF2" w:rsidRPr="009B1DE2" w:rsidRDefault="009B1DE2" w:rsidP="00C50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 w:rsidR="00BD48F5">
              <w:rPr>
                <w:rFonts w:ascii="Times New Roman" w:hAnsi="Times New Roman" w:cs="Times New Roman"/>
              </w:rPr>
              <w:t>в Республиканском этапе начального технического моделирования и конструирования «Юный техник-моделист»</w:t>
            </w:r>
          </w:p>
        </w:tc>
        <w:tc>
          <w:tcPr>
            <w:tcW w:w="1206" w:type="dxa"/>
          </w:tcPr>
          <w:p w:rsidR="00D07EF2" w:rsidRPr="00276FA5" w:rsidRDefault="00BD48F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01-14.02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54" w:type="dxa"/>
          </w:tcPr>
          <w:p w:rsidR="00D07EF2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И.Г.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А.Р.</w:t>
            </w:r>
          </w:p>
          <w:p w:rsidR="004E27AF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DE2" w:rsidTr="00D87BE9">
        <w:tc>
          <w:tcPr>
            <w:tcW w:w="617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7" w:type="dxa"/>
          </w:tcPr>
          <w:p w:rsidR="009B1DE2" w:rsidRPr="009B1DE2" w:rsidRDefault="009B1DE2" w:rsidP="00D20C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Республиканском этапе </w:t>
            </w:r>
            <w:proofErr w:type="spellStart"/>
            <w:r>
              <w:rPr>
                <w:rFonts w:ascii="Times New Roman" w:hAnsi="Times New Roman" w:cs="Times New Roman"/>
              </w:rPr>
              <w:t>медиатворчества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программирования «24</w:t>
            </w:r>
            <w:r>
              <w:rPr>
                <w:rFonts w:ascii="Times New Roman" w:hAnsi="Times New Roman" w:cs="Times New Roman"/>
                <w:lang w:val="en-US"/>
              </w:rPr>
              <w:t>bit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06" w:type="dxa"/>
          </w:tcPr>
          <w:p w:rsidR="009B1DE2" w:rsidRPr="00276FA5" w:rsidRDefault="009B1DE2" w:rsidP="00D2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01-25.02</w:t>
            </w:r>
          </w:p>
        </w:tc>
        <w:tc>
          <w:tcPr>
            <w:tcW w:w="2188" w:type="dxa"/>
          </w:tcPr>
          <w:p w:rsidR="009B1DE2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54" w:type="dxa"/>
          </w:tcPr>
          <w:p w:rsidR="009B1DE2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Васянин Е.А.</w:t>
            </w:r>
          </w:p>
          <w:p w:rsidR="004E27AF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814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DE2" w:rsidTr="004B4B0C">
        <w:tc>
          <w:tcPr>
            <w:tcW w:w="9706" w:type="dxa"/>
            <w:gridSpan w:val="6"/>
          </w:tcPr>
          <w:p w:rsidR="009B1DE2" w:rsidRPr="00C506C7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городского уровня</w:t>
            </w:r>
            <w:proofErr w:type="gramEnd"/>
          </w:p>
        </w:tc>
      </w:tr>
      <w:tr w:rsidR="009B1DE2" w:rsidTr="00D87BE9">
        <w:tc>
          <w:tcPr>
            <w:tcW w:w="617" w:type="dxa"/>
          </w:tcPr>
          <w:p w:rsidR="009B1DE2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7" w:type="dxa"/>
          </w:tcPr>
          <w:p w:rsidR="009B1DE2" w:rsidRPr="00C506C7" w:rsidRDefault="00BD48F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 w:rsidRPr="00C506C7">
              <w:rPr>
                <w:rFonts w:ascii="Times New Roman" w:hAnsi="Times New Roman" w:cs="Times New Roman"/>
              </w:rPr>
              <w:t>городских лично-командных соревнований авиамоделистов-школьников по комнатным летающим моделям на Кубок В.П.Чкалова</w:t>
            </w:r>
          </w:p>
        </w:tc>
        <w:tc>
          <w:tcPr>
            <w:tcW w:w="1206" w:type="dxa"/>
          </w:tcPr>
          <w:p w:rsidR="009B1DE2" w:rsidRDefault="00BD48F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23.02.2021</w:t>
            </w:r>
          </w:p>
        </w:tc>
        <w:tc>
          <w:tcPr>
            <w:tcW w:w="2188" w:type="dxa"/>
          </w:tcPr>
          <w:p w:rsidR="009B1DE2" w:rsidRDefault="009B1DE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9B1DE2" w:rsidRPr="00541FF1" w:rsidRDefault="009B1DE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54" w:type="dxa"/>
          </w:tcPr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Смоленцев А.Г.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Борсуков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Комаров 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Е.Л.</w:t>
            </w:r>
          </w:p>
          <w:p w:rsidR="009B1DE2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И.Г.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Г.З.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Митрошина Т.Д.</w:t>
            </w:r>
          </w:p>
          <w:p w:rsidR="004E27AF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А.С.</w:t>
            </w:r>
          </w:p>
          <w:p w:rsidR="004E27AF" w:rsidRPr="00276FA5" w:rsidRDefault="004E27A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 </w:t>
            </w:r>
          </w:p>
        </w:tc>
        <w:tc>
          <w:tcPr>
            <w:tcW w:w="1814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6F9D" w:rsidRPr="00431DC9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6F9D" w:rsidRPr="00431DC9" w:rsidSect="00ED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1DC9"/>
    <w:rsid w:val="00054F8A"/>
    <w:rsid w:val="00075620"/>
    <w:rsid w:val="000D2CAB"/>
    <w:rsid w:val="001B5F1E"/>
    <w:rsid w:val="001C7A1C"/>
    <w:rsid w:val="001D585F"/>
    <w:rsid w:val="00276FA5"/>
    <w:rsid w:val="003940D0"/>
    <w:rsid w:val="00431DC9"/>
    <w:rsid w:val="004E27AF"/>
    <w:rsid w:val="00590F83"/>
    <w:rsid w:val="005F1FE1"/>
    <w:rsid w:val="00637A51"/>
    <w:rsid w:val="00665947"/>
    <w:rsid w:val="007A3531"/>
    <w:rsid w:val="008270E4"/>
    <w:rsid w:val="009B1DE2"/>
    <w:rsid w:val="00A701D2"/>
    <w:rsid w:val="00AE2EF7"/>
    <w:rsid w:val="00B06F9D"/>
    <w:rsid w:val="00B76AF7"/>
    <w:rsid w:val="00BA5B50"/>
    <w:rsid w:val="00BD48F5"/>
    <w:rsid w:val="00C506C7"/>
    <w:rsid w:val="00CA6BB6"/>
    <w:rsid w:val="00CB4404"/>
    <w:rsid w:val="00CD4926"/>
    <w:rsid w:val="00D07EF2"/>
    <w:rsid w:val="00D8330F"/>
    <w:rsid w:val="00D87BE9"/>
    <w:rsid w:val="00D95995"/>
    <w:rsid w:val="00E31BE5"/>
    <w:rsid w:val="00ED7756"/>
    <w:rsid w:val="00F7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2021-01-12T06:30:00Z</dcterms:created>
  <dcterms:modified xsi:type="dcterms:W3CDTF">2021-02-05T12:41:00Z</dcterms:modified>
</cp:coreProperties>
</file>